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2" w:rsidRPr="008D169C" w:rsidRDefault="00623378" w:rsidP="002B6CF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АДМИНИСТ</w:t>
      </w:r>
      <w:r w:rsidR="00F835C6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8D169C">
        <w:rPr>
          <w:rFonts w:ascii="Times New Roman" w:hAnsi="Times New Roman" w:cs="Times New Roman"/>
          <w:sz w:val="28"/>
          <w:szCs w:val="28"/>
        </w:rPr>
        <w:t>РАЙОНА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812" w:rsidRPr="008D169C" w:rsidRDefault="00E07812" w:rsidP="008D16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E07812" w:rsidRPr="008D169C" w:rsidTr="00E07812">
        <w:tc>
          <w:tcPr>
            <w:tcW w:w="1908" w:type="dxa"/>
            <w:tcBorders>
              <w:bottom w:val="single" w:sz="4" w:space="0" w:color="auto"/>
            </w:tcBorders>
          </w:tcPr>
          <w:p w:rsidR="00E07812" w:rsidRPr="008D169C" w:rsidRDefault="00B135AC" w:rsidP="008D1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16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7812" w:rsidRPr="008D169C" w:rsidRDefault="00B135AC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E07812" w:rsidRPr="008D169C" w:rsidTr="00E07812">
        <w:tc>
          <w:tcPr>
            <w:tcW w:w="9828" w:type="dxa"/>
            <w:gridSpan w:val="4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8D169C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812" w:rsidRPr="008D169C" w:rsidRDefault="00EC58D1" w:rsidP="002B6CF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8D169C">
        <w:rPr>
          <w:rFonts w:ascii="Times New Roman" w:hAnsi="Times New Roman"/>
          <w:b/>
          <w:sz w:val="28"/>
          <w:szCs w:val="28"/>
        </w:rPr>
        <w:t>Тужинско</w:t>
      </w:r>
      <w:r w:rsidR="002B4A66">
        <w:rPr>
          <w:rFonts w:ascii="Times New Roman" w:hAnsi="Times New Roman"/>
          <w:b/>
          <w:sz w:val="28"/>
          <w:szCs w:val="28"/>
        </w:rPr>
        <w:t>го муниципального района от 15.03.2021 № 65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7812" w:rsidRDefault="00EC58D1" w:rsidP="00836A0C">
      <w:pPr>
        <w:autoSpaceDE w:val="0"/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ПОСТАНОВЛЯЕТ:</w:t>
      </w:r>
    </w:p>
    <w:p w:rsidR="00EC58D1" w:rsidRPr="00836A0C" w:rsidRDefault="00EC58D1" w:rsidP="00836A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8D1">
        <w:rPr>
          <w:rFonts w:ascii="Times New Roman" w:hAnsi="Times New Roman"/>
          <w:sz w:val="28"/>
          <w:szCs w:val="28"/>
        </w:rPr>
        <w:t xml:space="preserve">1. </w:t>
      </w:r>
      <w:r w:rsidR="00836A0C">
        <w:rPr>
          <w:rFonts w:ascii="Times New Roman" w:hAnsi="Times New Roman"/>
          <w:sz w:val="28"/>
          <w:szCs w:val="28"/>
        </w:rPr>
        <w:t>Внести изменение</w:t>
      </w:r>
      <w:r w:rsidR="00836A0C" w:rsidRPr="0080065A">
        <w:rPr>
          <w:rFonts w:ascii="Times New Roman" w:hAnsi="Times New Roman"/>
          <w:sz w:val="28"/>
          <w:szCs w:val="28"/>
        </w:rPr>
        <w:t xml:space="preserve"> в постановление </w:t>
      </w:r>
      <w:r w:rsidRPr="00EC58D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Тужин</w:t>
      </w:r>
      <w:r w:rsidRPr="00EC58D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911F3A">
        <w:rPr>
          <w:rFonts w:ascii="Times New Roman" w:hAnsi="Times New Roman"/>
          <w:sz w:val="28"/>
          <w:szCs w:val="28"/>
        </w:rPr>
        <w:t xml:space="preserve"> района от </w:t>
      </w:r>
      <w:r w:rsidR="00836A0C">
        <w:rPr>
          <w:rFonts w:ascii="Times New Roman" w:hAnsi="Times New Roman"/>
          <w:sz w:val="28"/>
          <w:szCs w:val="28"/>
        </w:rPr>
        <w:t xml:space="preserve">15.03.2021 </w:t>
      </w:r>
      <w:r w:rsidR="002B4A66">
        <w:rPr>
          <w:rFonts w:ascii="Times New Roman" w:hAnsi="Times New Roman"/>
          <w:sz w:val="28"/>
          <w:szCs w:val="28"/>
        </w:rPr>
        <w:t xml:space="preserve">№ </w:t>
      </w:r>
      <w:r w:rsidR="002B4A66" w:rsidRPr="00836A0C">
        <w:rPr>
          <w:rFonts w:ascii="Times New Roman" w:hAnsi="Times New Roman"/>
          <w:sz w:val="28"/>
          <w:szCs w:val="28"/>
        </w:rPr>
        <w:t>65</w:t>
      </w:r>
      <w:r w:rsidRPr="00836A0C">
        <w:rPr>
          <w:rFonts w:ascii="Times New Roman" w:hAnsi="Times New Roman"/>
          <w:sz w:val="28"/>
          <w:szCs w:val="28"/>
        </w:rPr>
        <w:t xml:space="preserve"> </w:t>
      </w:r>
      <w:r w:rsidR="00836A0C" w:rsidRPr="00836A0C">
        <w:rPr>
          <w:rFonts w:ascii="Times New Roman" w:hAnsi="Times New Roman"/>
          <w:sz w:val="28"/>
          <w:szCs w:val="28"/>
        </w:rPr>
        <w:t xml:space="preserve">«Об утверждении Порядка предоставления альтернативного места для размещения нестационарного торгового объекта на территории Тужинского муниципального района» </w:t>
      </w:r>
      <w:r w:rsidR="00836A0C">
        <w:rPr>
          <w:rFonts w:ascii="Times New Roman" w:hAnsi="Times New Roman"/>
          <w:sz w:val="28"/>
          <w:szCs w:val="28"/>
        </w:rPr>
        <w:t>(далее – постановление), изложив преамбулу постановления в следующей редакции:</w:t>
      </w:r>
    </w:p>
    <w:p w:rsidR="00EC58D1" w:rsidRDefault="00EC58D1" w:rsidP="00836A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8D1">
        <w:rPr>
          <w:rFonts w:ascii="Times New Roman" w:hAnsi="Times New Roman"/>
          <w:sz w:val="28"/>
          <w:szCs w:val="28"/>
        </w:rPr>
        <w:t>«</w:t>
      </w:r>
      <w:r w:rsidR="00836A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 № 208-р , </w:t>
      </w:r>
      <w:r w:rsidRPr="00EC58D1">
        <w:rPr>
          <w:rFonts w:ascii="Times New Roman" w:hAnsi="Times New Roman"/>
          <w:sz w:val="28"/>
          <w:szCs w:val="28"/>
        </w:rPr>
        <w:t xml:space="preserve">приказом министерства промышленности,  предпринимательства и торговли  Кировской области от 11.11.2021 № </w:t>
      </w:r>
      <w:r w:rsidR="00911F3A">
        <w:rPr>
          <w:rFonts w:ascii="Times New Roman" w:hAnsi="Times New Roman"/>
          <w:sz w:val="28"/>
          <w:szCs w:val="28"/>
        </w:rPr>
        <w:t>200-</w:t>
      </w:r>
      <w:r w:rsidRPr="00EC58D1">
        <w:rPr>
          <w:rFonts w:ascii="Times New Roman" w:hAnsi="Times New Roman"/>
          <w:sz w:val="28"/>
          <w:szCs w:val="28"/>
        </w:rPr>
        <w:t>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836A0C">
        <w:rPr>
          <w:rFonts w:ascii="Times New Roman" w:hAnsi="Times New Roman"/>
          <w:sz w:val="28"/>
          <w:szCs w:val="28"/>
        </w:rPr>
        <w:t>, администрация Тужинского муниципального района ПОСТАНОВЛЯЕТ:</w:t>
      </w:r>
      <w:r w:rsidR="00836A0C" w:rsidRPr="00EC58D1">
        <w:rPr>
          <w:rFonts w:ascii="Times New Roman" w:hAnsi="Times New Roman"/>
          <w:sz w:val="28"/>
          <w:szCs w:val="28"/>
        </w:rPr>
        <w:t>».</w:t>
      </w:r>
    </w:p>
    <w:p w:rsidR="0000414A" w:rsidRPr="008D169C" w:rsidRDefault="00836A0C" w:rsidP="00836A0C">
      <w:pPr>
        <w:tabs>
          <w:tab w:val="num" w:pos="2160"/>
        </w:tabs>
        <w:suppressAutoHyphens/>
        <w:autoSpaceDE w:val="0"/>
        <w:snapToGrid w:val="0"/>
        <w:spacing w:after="6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="0000414A">
        <w:rPr>
          <w:sz w:val="28"/>
          <w:szCs w:val="28"/>
        </w:rPr>
        <w:t xml:space="preserve">. </w:t>
      </w:r>
      <w:r w:rsidR="0000414A" w:rsidRPr="008D169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B6CFD" w:rsidRDefault="00EC58D1" w:rsidP="008D1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F835C6">
        <w:rPr>
          <w:rFonts w:ascii="Times New Roman" w:hAnsi="Times New Roman"/>
          <w:color w:val="000000"/>
          <w:sz w:val="28"/>
          <w:szCs w:val="28"/>
        </w:rPr>
        <w:t>лавы</w:t>
      </w:r>
      <w:r w:rsidR="00E07812" w:rsidRPr="008D169C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</w:p>
    <w:p w:rsidR="00F835C6" w:rsidRDefault="00E07812" w:rsidP="00F835C6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69C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</w:t>
      </w:r>
      <w:r w:rsidR="00B87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8D1">
        <w:rPr>
          <w:rFonts w:ascii="Times New Roman" w:hAnsi="Times New Roman"/>
          <w:color w:val="000000"/>
          <w:sz w:val="28"/>
          <w:szCs w:val="28"/>
        </w:rPr>
        <w:t>Л.В.Бледных</w:t>
      </w:r>
    </w:p>
    <w:p w:rsidR="00836A0C" w:rsidRDefault="00836A0C" w:rsidP="00F835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A0C" w:rsidRDefault="00836A0C" w:rsidP="00F835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A0C" w:rsidRDefault="00836A0C" w:rsidP="00F835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A0C" w:rsidRDefault="00836A0C" w:rsidP="00F835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6A0C" w:rsidSect="00B135AC">
      <w:pgSz w:w="11906" w:h="16838"/>
      <w:pgMar w:top="567" w:right="992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03" w:rsidRDefault="00135303" w:rsidP="00981B32">
      <w:pPr>
        <w:spacing w:after="0" w:line="240" w:lineRule="auto"/>
      </w:pPr>
      <w:r>
        <w:separator/>
      </w:r>
    </w:p>
  </w:endnote>
  <w:endnote w:type="continuationSeparator" w:id="1">
    <w:p w:rsidR="00135303" w:rsidRDefault="00135303" w:rsidP="009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03" w:rsidRDefault="00135303" w:rsidP="00981B32">
      <w:pPr>
        <w:spacing w:after="0" w:line="240" w:lineRule="auto"/>
      </w:pPr>
      <w:r>
        <w:separator/>
      </w:r>
    </w:p>
  </w:footnote>
  <w:footnote w:type="continuationSeparator" w:id="1">
    <w:p w:rsidR="00135303" w:rsidRDefault="00135303" w:rsidP="00981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E8D"/>
    <w:rsid w:val="0000414A"/>
    <w:rsid w:val="00005C67"/>
    <w:rsid w:val="000560BE"/>
    <w:rsid w:val="000974C9"/>
    <w:rsid w:val="000B5DEB"/>
    <w:rsid w:val="000C7D5C"/>
    <w:rsid w:val="000E3761"/>
    <w:rsid w:val="00106A04"/>
    <w:rsid w:val="00127E02"/>
    <w:rsid w:val="00135303"/>
    <w:rsid w:val="00143CA7"/>
    <w:rsid w:val="00150ECA"/>
    <w:rsid w:val="001A6C18"/>
    <w:rsid w:val="001D7C37"/>
    <w:rsid w:val="001E0169"/>
    <w:rsid w:val="001F5284"/>
    <w:rsid w:val="0021228A"/>
    <w:rsid w:val="002B4A66"/>
    <w:rsid w:val="002B6CFD"/>
    <w:rsid w:val="002C6C0D"/>
    <w:rsid w:val="00341064"/>
    <w:rsid w:val="00343060"/>
    <w:rsid w:val="0038670C"/>
    <w:rsid w:val="00400964"/>
    <w:rsid w:val="00414974"/>
    <w:rsid w:val="00461E5C"/>
    <w:rsid w:val="004B5615"/>
    <w:rsid w:val="004F2304"/>
    <w:rsid w:val="00510530"/>
    <w:rsid w:val="005A5B8C"/>
    <w:rsid w:val="005F7367"/>
    <w:rsid w:val="00607842"/>
    <w:rsid w:val="00623378"/>
    <w:rsid w:val="006805E6"/>
    <w:rsid w:val="006A1EE5"/>
    <w:rsid w:val="00784BF9"/>
    <w:rsid w:val="00836A0C"/>
    <w:rsid w:val="008560FB"/>
    <w:rsid w:val="008734A7"/>
    <w:rsid w:val="008B2669"/>
    <w:rsid w:val="008D169C"/>
    <w:rsid w:val="009040B5"/>
    <w:rsid w:val="00904E8D"/>
    <w:rsid w:val="00911F3A"/>
    <w:rsid w:val="009215DA"/>
    <w:rsid w:val="00950EA7"/>
    <w:rsid w:val="00981B32"/>
    <w:rsid w:val="00996BAE"/>
    <w:rsid w:val="009F7D04"/>
    <w:rsid w:val="00A223DE"/>
    <w:rsid w:val="00A82FBE"/>
    <w:rsid w:val="00A92298"/>
    <w:rsid w:val="00A950C6"/>
    <w:rsid w:val="00AC0FBA"/>
    <w:rsid w:val="00B135AC"/>
    <w:rsid w:val="00B20A1F"/>
    <w:rsid w:val="00B459BB"/>
    <w:rsid w:val="00B5092E"/>
    <w:rsid w:val="00B87838"/>
    <w:rsid w:val="00C46D2F"/>
    <w:rsid w:val="00CD0CA8"/>
    <w:rsid w:val="00D17556"/>
    <w:rsid w:val="00D20357"/>
    <w:rsid w:val="00D45FC8"/>
    <w:rsid w:val="00D56EE7"/>
    <w:rsid w:val="00D75E69"/>
    <w:rsid w:val="00DA24B4"/>
    <w:rsid w:val="00DC348C"/>
    <w:rsid w:val="00DD349A"/>
    <w:rsid w:val="00E07812"/>
    <w:rsid w:val="00E371A8"/>
    <w:rsid w:val="00E72B39"/>
    <w:rsid w:val="00EC58D1"/>
    <w:rsid w:val="00F05E29"/>
    <w:rsid w:val="00F835C6"/>
    <w:rsid w:val="00F85C8D"/>
    <w:rsid w:val="00F86F29"/>
    <w:rsid w:val="00F953B1"/>
    <w:rsid w:val="00FC6652"/>
    <w:rsid w:val="00FD657E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781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E07812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">
    <w:name w:val="consplusnormal"/>
    <w:basedOn w:val="a0"/>
    <w:rsid w:val="00E07812"/>
  </w:style>
  <w:style w:type="paragraph" w:styleId="a5">
    <w:name w:val="header"/>
    <w:basedOn w:val="a"/>
    <w:link w:val="a6"/>
    <w:uiPriority w:val="99"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B3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B3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C58D1"/>
    <w:pPr>
      <w:ind w:left="720"/>
      <w:contextualSpacing/>
    </w:pPr>
  </w:style>
  <w:style w:type="paragraph" w:customStyle="1" w:styleId="aa">
    <w:name w:val="Содержимое таблицы"/>
    <w:basedOn w:val="a"/>
    <w:rsid w:val="00911F3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911F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9334-54BB-4C99-8314-20BF0C66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economica</cp:lastModifiedBy>
  <cp:revision>7</cp:revision>
  <cp:lastPrinted>2021-12-29T10:12:00Z</cp:lastPrinted>
  <dcterms:created xsi:type="dcterms:W3CDTF">2021-12-29T07:43:00Z</dcterms:created>
  <dcterms:modified xsi:type="dcterms:W3CDTF">2021-12-29T10:12:00Z</dcterms:modified>
</cp:coreProperties>
</file>